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7F1" w:rsidRDefault="00C877F1" w:rsidP="00C877F1">
      <w:pPr>
        <w:pStyle w:val="a3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АДМИНИСТРАЦИЯ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СЕЛЬСКОГО ПОСЕЛЕНИЯ НИЖНЕСОРТЫМСКИЙ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Сургутского района</w:t>
      </w:r>
    </w:p>
    <w:p w:rsidR="00C877F1" w:rsidRPr="00C877F1" w:rsidRDefault="00C877F1" w:rsidP="00C877F1">
      <w:pPr>
        <w:pStyle w:val="a3"/>
        <w:spacing w:line="240" w:lineRule="atLeast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Ханты – Мансийского автономного округа - Югры</w:t>
      </w:r>
    </w:p>
    <w:p w:rsidR="00C877F1" w:rsidRDefault="00C877F1" w:rsidP="00C877F1">
      <w:pPr>
        <w:pStyle w:val="a3"/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B6109" w:rsidRPr="007B6109" w:rsidRDefault="007B6109" w:rsidP="00C877F1">
      <w:pPr>
        <w:pStyle w:val="a3"/>
        <w:spacing w:line="240" w:lineRule="atLeast"/>
        <w:jc w:val="center"/>
        <w:rPr>
          <w:i/>
          <w:sz w:val="24"/>
          <w:szCs w:val="24"/>
        </w:rPr>
      </w:pPr>
      <w:r w:rsidRPr="007B6109">
        <w:rPr>
          <w:i/>
          <w:sz w:val="24"/>
          <w:szCs w:val="24"/>
        </w:rPr>
        <w:t xml:space="preserve">(с изменениями от </w:t>
      </w:r>
      <w:r w:rsidR="00DE56AB">
        <w:rPr>
          <w:i/>
          <w:sz w:val="24"/>
          <w:szCs w:val="24"/>
        </w:rPr>
        <w:t xml:space="preserve">18.06.2018 № 223, от </w:t>
      </w:r>
      <w:r w:rsidRPr="007B6109">
        <w:rPr>
          <w:i/>
          <w:sz w:val="24"/>
          <w:szCs w:val="24"/>
        </w:rPr>
        <w:t>04.04.2019 № 138, от 12.08.2020 № 244</w:t>
      </w:r>
      <w:r w:rsidR="00063CC6">
        <w:rPr>
          <w:i/>
          <w:sz w:val="24"/>
          <w:szCs w:val="24"/>
        </w:rPr>
        <w:t>, от 13.08.2021 № 285, от 20.09.2022 № 291</w:t>
      </w:r>
      <w:r w:rsidR="00665736">
        <w:rPr>
          <w:i/>
          <w:sz w:val="24"/>
          <w:szCs w:val="24"/>
        </w:rPr>
        <w:t>, от 15.03.2023 № 9</w:t>
      </w:r>
      <w:r w:rsidR="00FC43DB">
        <w:rPr>
          <w:i/>
          <w:sz w:val="24"/>
          <w:szCs w:val="24"/>
        </w:rPr>
        <w:t>9</w:t>
      </w:r>
      <w:r w:rsidR="00AF3DDC">
        <w:rPr>
          <w:i/>
          <w:sz w:val="24"/>
          <w:szCs w:val="24"/>
        </w:rPr>
        <w:t>, от 11.03.2024 № 33</w:t>
      </w:r>
      <w:bookmarkStart w:id="0" w:name="_GoBack"/>
      <w:bookmarkEnd w:id="0"/>
      <w:r w:rsidRPr="007B6109">
        <w:rPr>
          <w:i/>
          <w:sz w:val="24"/>
          <w:szCs w:val="24"/>
        </w:rPr>
        <w:t>)</w:t>
      </w: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«07» февраля 2017 года                                                                                        № 42</w:t>
      </w:r>
    </w:p>
    <w:p w:rsidR="00C877F1" w:rsidRDefault="00C877F1" w:rsidP="00C877F1">
      <w:pPr>
        <w:pStyle w:val="ConsPlusTitle"/>
        <w:widowControl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п. Нижнесортымский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утверждении Перечня муниципального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имущества, свободного от прав третьих лиц (за исключением </w:t>
      </w:r>
    </w:p>
    <w:p w:rsidR="00C877F1" w:rsidRDefault="00C877F1" w:rsidP="00C877F1">
      <w:pPr>
        <w:jc w:val="both"/>
        <w:rPr>
          <w:rFonts w:eastAsia="Calibri"/>
          <w:sz w:val="28"/>
          <w:szCs w:val="28"/>
          <w:lang w:val="ru-RU"/>
        </w:rPr>
      </w:pPr>
      <w:r w:rsidRPr="00C877F1">
        <w:rPr>
          <w:rFonts w:eastAsia="Calibri"/>
          <w:sz w:val="28"/>
          <w:szCs w:val="28"/>
          <w:lang w:val="ru-RU"/>
        </w:rPr>
        <w:t xml:space="preserve">права хозяйственного ведения, права оперативного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 w:rsidRPr="00C877F1">
        <w:rPr>
          <w:rFonts w:eastAsia="Calibri"/>
          <w:sz w:val="28"/>
          <w:szCs w:val="28"/>
          <w:lang w:val="ru-RU"/>
        </w:rPr>
        <w:t xml:space="preserve">управления, а также </w:t>
      </w:r>
      <w:r>
        <w:rPr>
          <w:sz w:val="28"/>
          <w:szCs w:val="28"/>
          <w:lang w:val="ru-RU"/>
        </w:rPr>
        <w:t xml:space="preserve">имущественных прав субъектов малого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среднего предпринимательства), предусмотренного </w:t>
      </w:r>
    </w:p>
    <w:p w:rsidR="00C877F1" w:rsidRDefault="00AF3DDC" w:rsidP="00C877F1">
      <w:pPr>
        <w:jc w:val="both"/>
        <w:rPr>
          <w:sz w:val="28"/>
          <w:szCs w:val="28"/>
          <w:lang w:val="ru-RU"/>
        </w:rPr>
      </w:pPr>
      <w:hyperlink r:id="rId5" w:history="1">
        <w:r w:rsidR="00C877F1"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 w:rsidR="00C877F1">
        <w:rPr>
          <w:sz w:val="28"/>
          <w:szCs w:val="28"/>
          <w:lang w:val="ru-RU"/>
        </w:rPr>
        <w:t xml:space="preserve"> Федерального закона «О развитии 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малого и среднего предпринимательства в Российской Федерации»</w:t>
      </w:r>
    </w:p>
    <w:p w:rsidR="00C877F1" w:rsidRPr="00C877F1" w:rsidRDefault="007B6109" w:rsidP="00C877F1">
      <w:pPr>
        <w:jc w:val="both"/>
        <w:rPr>
          <w:i/>
          <w:lang w:val="ru-RU"/>
        </w:rPr>
      </w:pPr>
      <w:r>
        <w:rPr>
          <w:i/>
          <w:lang w:val="ru-RU"/>
        </w:rPr>
        <w:t xml:space="preserve">(в ред. Постановления </w:t>
      </w:r>
      <w:r w:rsidR="00C877F1" w:rsidRPr="00C877F1">
        <w:rPr>
          <w:i/>
          <w:lang w:val="ru-RU"/>
        </w:rPr>
        <w:t>администрации сельского поселения Нижнесо</w:t>
      </w:r>
      <w:r w:rsidR="00C877F1">
        <w:rPr>
          <w:i/>
          <w:lang w:val="ru-RU"/>
        </w:rPr>
        <w:t>рты</w:t>
      </w:r>
      <w:r w:rsidR="00C877F1" w:rsidRPr="00C877F1">
        <w:rPr>
          <w:i/>
          <w:lang w:val="ru-RU"/>
        </w:rPr>
        <w:t>мский от 04.04.2019 №138)</w:t>
      </w:r>
    </w:p>
    <w:p w:rsidR="00C877F1" w:rsidRDefault="00C877F1" w:rsidP="00C877F1">
      <w:pPr>
        <w:jc w:val="both"/>
        <w:rPr>
          <w:sz w:val="28"/>
          <w:szCs w:val="28"/>
          <w:lang w:val="ru-RU"/>
        </w:rPr>
      </w:pPr>
    </w:p>
    <w:p w:rsidR="00C877F1" w:rsidRDefault="00C877F1" w:rsidP="00C87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постановлением администрации  сельского поселения Нижнесортымский от 02.02.2017 № 40 «Об утверждении Порядка формирования, ведения и  обязательного опубликования перечня муниципального имущества, 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>
        <w:rPr>
          <w:sz w:val="28"/>
          <w:szCs w:val="28"/>
          <w:lang w:val="ru-RU"/>
        </w:rPr>
        <w:t xml:space="preserve"> Федерального закона «О развитии малого и среднего предпринимательства в Российской Федерации»:</w:t>
      </w:r>
    </w:p>
    <w:p w:rsidR="00C877F1" w:rsidRPr="001D68B2" w:rsidRDefault="00C877F1" w:rsidP="00E73F0E">
      <w:pPr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Утвердить Перечень муниципального  имущества, свободного от прав третьих лиц (за исключением  </w:t>
      </w:r>
      <w:r w:rsidR="001D68B2" w:rsidRPr="00C877F1">
        <w:rPr>
          <w:rFonts w:eastAsia="Calibri"/>
          <w:sz w:val="28"/>
          <w:szCs w:val="28"/>
          <w:lang w:val="ru-RU"/>
        </w:rPr>
        <w:t xml:space="preserve">права хозяйственного ведения, права оперативного управления, а также </w:t>
      </w:r>
      <w:r>
        <w:rPr>
          <w:sz w:val="28"/>
          <w:szCs w:val="28"/>
          <w:lang w:val="ru-RU"/>
        </w:rPr>
        <w:t xml:space="preserve">имущественных прав субъектов малого  и среднего предпринимательства), предусмотренного  </w:t>
      </w:r>
      <w:hyperlink r:id="rId7" w:history="1">
        <w:r>
          <w:rPr>
            <w:rStyle w:val="a4"/>
            <w:color w:val="auto"/>
            <w:sz w:val="28"/>
            <w:szCs w:val="28"/>
            <w:u w:val="none"/>
            <w:lang w:val="ru-RU"/>
          </w:rPr>
          <w:t>частью 4 статьи 18</w:t>
        </w:r>
      </w:hyperlink>
      <w:r>
        <w:rPr>
          <w:sz w:val="28"/>
          <w:szCs w:val="28"/>
          <w:lang w:val="ru-RU"/>
        </w:rPr>
        <w:t xml:space="preserve"> Федерального закона «О развитии  малого и среднего предпринимательства в Российской Федерации» согласно приложению.</w:t>
      </w:r>
    </w:p>
    <w:p w:rsidR="00C877F1" w:rsidRPr="00C877F1" w:rsidRDefault="007B6109" w:rsidP="00C877F1">
      <w:pPr>
        <w:jc w:val="both"/>
        <w:rPr>
          <w:i/>
          <w:lang w:val="ru-RU"/>
        </w:rPr>
      </w:pPr>
      <w:r>
        <w:rPr>
          <w:i/>
          <w:lang w:val="ru-RU"/>
        </w:rPr>
        <w:t xml:space="preserve">(в ред. Постановления </w:t>
      </w:r>
      <w:r w:rsidR="00C877F1" w:rsidRPr="00C877F1">
        <w:rPr>
          <w:i/>
          <w:lang w:val="ru-RU"/>
        </w:rPr>
        <w:t>администрации сельского поселения Нижнесо</w:t>
      </w:r>
      <w:r w:rsidR="00C877F1">
        <w:rPr>
          <w:i/>
          <w:lang w:val="ru-RU"/>
        </w:rPr>
        <w:t>рты</w:t>
      </w:r>
      <w:r w:rsidR="00C877F1" w:rsidRPr="00C877F1">
        <w:rPr>
          <w:i/>
          <w:lang w:val="ru-RU"/>
        </w:rPr>
        <w:t>мский от 04.04.2019 №138)</w:t>
      </w:r>
    </w:p>
    <w:p w:rsidR="00C877F1" w:rsidRDefault="00C877F1" w:rsidP="00C877F1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Службе контроля за муниципальным имуществом администрации сельского поселения Нижнесортымский предоставить сведения об утверждённом Перечне имущества, указанного в пункте 1 настоящего постановления в корпорацию развития малого и среднего предпринимательства в целях проведения мониторинга.</w:t>
      </w:r>
    </w:p>
    <w:p w:rsidR="00C877F1" w:rsidRDefault="007B6109" w:rsidP="00063CC6">
      <w:pPr>
        <w:spacing w:line="264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3. Опубликовать </w:t>
      </w:r>
      <w:r w:rsidR="00C877F1">
        <w:rPr>
          <w:sz w:val="28"/>
          <w:szCs w:val="28"/>
          <w:lang w:val="ru-RU"/>
        </w:rPr>
        <w:t>настоящее постановление и разместить на официальном сайте администрации сельского поселения Нижнесортымский.</w:t>
      </w:r>
    </w:p>
    <w:p w:rsidR="0078380A" w:rsidRDefault="00C877F1" w:rsidP="00C877F1">
      <w:r>
        <w:rPr>
          <w:sz w:val="28"/>
          <w:szCs w:val="28"/>
          <w:lang w:val="ru-RU"/>
        </w:rPr>
        <w:t xml:space="preserve">Глава поселения                                       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П. В. Рымарев</w:t>
      </w:r>
    </w:p>
    <w:sectPr w:rsidR="0078380A" w:rsidSect="001D68B2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070"/>
    <w:rsid w:val="00063CC6"/>
    <w:rsid w:val="001D68B2"/>
    <w:rsid w:val="00665736"/>
    <w:rsid w:val="0078380A"/>
    <w:rsid w:val="007B6109"/>
    <w:rsid w:val="00AF3DDC"/>
    <w:rsid w:val="00C877F1"/>
    <w:rsid w:val="00CC0070"/>
    <w:rsid w:val="00DE56AB"/>
    <w:rsid w:val="00E73F0E"/>
    <w:rsid w:val="00FC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06AA4A-C0D2-433D-A50F-CDFB1FA6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87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77F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87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61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10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8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09D322E4DBC583D8E001CC101AC0AFE6F240363CBDE138444565F16BEC3EFF4094229C0F44CB6F7CAR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9D322E4DBC583D8E001CC101AC0AFE6F240363CBDE138444565F16BEC3EFF4094229C0F44CB6F7CAREG" TargetMode="External"/><Relationship Id="rId5" Type="http://schemas.openxmlformats.org/officeDocument/2006/relationships/hyperlink" Target="consultantplus://offline/ref=E09D322E4DBC583D8E001CC101AC0AFE6F240363CBDE138444565F16BEC3EFF4094229C0F44CB6F7CAREG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16</cp:revision>
  <cp:lastPrinted>2020-08-14T05:25:00Z</cp:lastPrinted>
  <dcterms:created xsi:type="dcterms:W3CDTF">2019-04-04T11:49:00Z</dcterms:created>
  <dcterms:modified xsi:type="dcterms:W3CDTF">2024-03-12T04:34:00Z</dcterms:modified>
</cp:coreProperties>
</file>